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49" w:rsidRDefault="00AB0F8C" w:rsidP="000C2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7A6222" w:rsidRPr="00B005A6">
        <w:rPr>
          <w:rFonts w:ascii="Times New Roman" w:hAnsi="Times New Roman" w:cs="Times New Roman"/>
          <w:sz w:val="24"/>
          <w:szCs w:val="24"/>
        </w:rPr>
        <w:tab/>
      </w:r>
      <w:r w:rsidR="00FD2349">
        <w:rPr>
          <w:rFonts w:ascii="Times New Roman" w:hAnsi="Times New Roman" w:cs="Times New Roman"/>
          <w:sz w:val="24"/>
          <w:szCs w:val="24"/>
        </w:rPr>
        <w:t xml:space="preserve"> </w:t>
      </w:r>
      <w:r w:rsidR="00556762">
        <w:rPr>
          <w:rFonts w:ascii="Times New Roman" w:hAnsi="Times New Roman" w:cs="Times New Roman"/>
          <w:sz w:val="24"/>
          <w:szCs w:val="24"/>
        </w:rPr>
        <w:t>Wójt</w:t>
      </w:r>
      <w:r w:rsidR="007A6222">
        <w:tab/>
      </w:r>
      <w:r w:rsidR="007A6222">
        <w:tab/>
      </w:r>
      <w:r w:rsidR="007A6222">
        <w:tab/>
      </w:r>
      <w:r w:rsidR="007A6222">
        <w:tab/>
      </w:r>
      <w:r w:rsidR="007A6222">
        <w:tab/>
      </w:r>
      <w:r w:rsidR="007A6222">
        <w:tab/>
        <w:t xml:space="preserve">      </w:t>
      </w:r>
      <w:r>
        <w:t xml:space="preserve">              </w:t>
      </w:r>
      <w:r w:rsidR="007A6222">
        <w:t xml:space="preserve"> </w:t>
      </w:r>
      <w:r w:rsidR="00F55F27">
        <w:rPr>
          <w:rFonts w:ascii="Times New Roman" w:hAnsi="Times New Roman" w:cs="Times New Roman"/>
          <w:sz w:val="24"/>
          <w:szCs w:val="24"/>
        </w:rPr>
        <w:t xml:space="preserve">Wierzchowo, dnia </w:t>
      </w:r>
      <w:r w:rsidR="00E92DB0">
        <w:rPr>
          <w:rFonts w:ascii="Times New Roman" w:hAnsi="Times New Roman" w:cs="Times New Roman"/>
          <w:sz w:val="24"/>
          <w:szCs w:val="24"/>
        </w:rPr>
        <w:t>26</w:t>
      </w:r>
      <w:r w:rsidR="00013759">
        <w:rPr>
          <w:rFonts w:ascii="Times New Roman" w:hAnsi="Times New Roman" w:cs="Times New Roman"/>
          <w:sz w:val="24"/>
          <w:szCs w:val="24"/>
        </w:rPr>
        <w:t>.0</w:t>
      </w:r>
      <w:r w:rsidR="00E92DB0">
        <w:rPr>
          <w:rFonts w:ascii="Times New Roman" w:hAnsi="Times New Roman" w:cs="Times New Roman"/>
          <w:sz w:val="24"/>
          <w:szCs w:val="24"/>
        </w:rPr>
        <w:t>6</w:t>
      </w:r>
      <w:r w:rsidR="00C6458D">
        <w:rPr>
          <w:rFonts w:ascii="Times New Roman" w:hAnsi="Times New Roman" w:cs="Times New Roman"/>
          <w:sz w:val="24"/>
          <w:szCs w:val="24"/>
        </w:rPr>
        <w:t>.202</w:t>
      </w:r>
      <w:r w:rsidR="00E92D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56762" w:rsidRDefault="00556762" w:rsidP="000C2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Gminy Wierzchowo</w:t>
      </w:r>
    </w:p>
    <w:p w:rsidR="00556762" w:rsidRDefault="00556762" w:rsidP="000C2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222" w:rsidRDefault="00DD7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OŚ. 6220</w:t>
      </w:r>
      <w:r w:rsidR="007A6222">
        <w:rPr>
          <w:rFonts w:ascii="Times New Roman" w:hAnsi="Times New Roman" w:cs="Times New Roman"/>
          <w:sz w:val="24"/>
          <w:szCs w:val="24"/>
        </w:rPr>
        <w:t>.</w:t>
      </w:r>
      <w:r w:rsidR="00E92DB0">
        <w:rPr>
          <w:rFonts w:ascii="Times New Roman" w:hAnsi="Times New Roman" w:cs="Times New Roman"/>
          <w:sz w:val="24"/>
          <w:szCs w:val="24"/>
        </w:rPr>
        <w:t>4</w:t>
      </w:r>
      <w:r w:rsidR="00C6458D">
        <w:rPr>
          <w:rFonts w:ascii="Times New Roman" w:hAnsi="Times New Roman" w:cs="Times New Roman"/>
          <w:sz w:val="24"/>
          <w:szCs w:val="24"/>
        </w:rPr>
        <w:t>.202</w:t>
      </w:r>
      <w:r w:rsidR="00E92D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6222">
        <w:rPr>
          <w:rFonts w:ascii="Times New Roman" w:hAnsi="Times New Roman" w:cs="Times New Roman"/>
          <w:sz w:val="24"/>
          <w:szCs w:val="24"/>
        </w:rPr>
        <w:t>KK</w:t>
      </w:r>
    </w:p>
    <w:p w:rsidR="007A6222" w:rsidRDefault="007A6222" w:rsidP="00DF6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OBWIESZCZENIE </w:t>
      </w:r>
    </w:p>
    <w:p w:rsidR="007A6222" w:rsidRDefault="007A6222" w:rsidP="00DF6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WIERZCHOWO</w:t>
      </w:r>
    </w:p>
    <w:p w:rsidR="00DF6A07" w:rsidRPr="00DF6A07" w:rsidRDefault="00DF6A07" w:rsidP="00DF6A0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6222" w:rsidRDefault="00F55F27" w:rsidP="00397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92DB0">
        <w:rPr>
          <w:rFonts w:ascii="Times New Roman" w:hAnsi="Times New Roman" w:cs="Times New Roman"/>
          <w:sz w:val="24"/>
          <w:szCs w:val="24"/>
        </w:rPr>
        <w:t>26</w:t>
      </w:r>
      <w:r w:rsidR="00013759">
        <w:rPr>
          <w:rFonts w:ascii="Times New Roman" w:hAnsi="Times New Roman" w:cs="Times New Roman"/>
          <w:sz w:val="24"/>
          <w:szCs w:val="24"/>
        </w:rPr>
        <w:t>.0</w:t>
      </w:r>
      <w:r w:rsidR="00E92DB0">
        <w:rPr>
          <w:rFonts w:ascii="Times New Roman" w:hAnsi="Times New Roman" w:cs="Times New Roman"/>
          <w:sz w:val="24"/>
          <w:szCs w:val="24"/>
        </w:rPr>
        <w:t>6</w:t>
      </w:r>
      <w:r w:rsidR="00C6458D">
        <w:rPr>
          <w:rFonts w:ascii="Times New Roman" w:hAnsi="Times New Roman" w:cs="Times New Roman"/>
          <w:sz w:val="24"/>
          <w:szCs w:val="24"/>
        </w:rPr>
        <w:t>.202</w:t>
      </w:r>
      <w:r w:rsidR="00E92DB0">
        <w:rPr>
          <w:rFonts w:ascii="Times New Roman" w:hAnsi="Times New Roman" w:cs="Times New Roman"/>
          <w:sz w:val="24"/>
          <w:szCs w:val="24"/>
        </w:rPr>
        <w:t>3</w:t>
      </w:r>
      <w:r w:rsidR="00DD7F83">
        <w:rPr>
          <w:rFonts w:ascii="Times New Roman" w:hAnsi="Times New Roman" w:cs="Times New Roman"/>
          <w:sz w:val="24"/>
          <w:szCs w:val="24"/>
        </w:rPr>
        <w:t>r</w:t>
      </w:r>
      <w:r w:rsidR="007A6222">
        <w:rPr>
          <w:rFonts w:ascii="Times New Roman" w:hAnsi="Times New Roman" w:cs="Times New Roman"/>
          <w:sz w:val="24"/>
          <w:szCs w:val="24"/>
        </w:rPr>
        <w:t>.</w:t>
      </w:r>
    </w:p>
    <w:p w:rsidR="00397849" w:rsidRDefault="007A6222" w:rsidP="00550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A07">
        <w:rPr>
          <w:rFonts w:ascii="Times New Roman" w:hAnsi="Times New Roman" w:cs="Times New Roman"/>
          <w:sz w:val="24"/>
          <w:szCs w:val="24"/>
        </w:rPr>
        <w:t>Na podstawie art. 61§ 1 i § 4 oraz art. 49 ustawy z dnia 14 czerwca 1960r. Kodeks postępowania administracyjnego (Dz.U</w:t>
      </w:r>
      <w:r w:rsidR="00F42339">
        <w:rPr>
          <w:rFonts w:ascii="Times New Roman" w:hAnsi="Times New Roman" w:cs="Times New Roman"/>
          <w:sz w:val="24"/>
          <w:szCs w:val="24"/>
        </w:rPr>
        <w:t>. z 202</w:t>
      </w:r>
      <w:r w:rsidR="00E92DB0">
        <w:rPr>
          <w:rFonts w:ascii="Times New Roman" w:hAnsi="Times New Roman" w:cs="Times New Roman"/>
          <w:sz w:val="24"/>
          <w:szCs w:val="24"/>
        </w:rPr>
        <w:t>3</w:t>
      </w:r>
      <w:r w:rsidR="00B823FF" w:rsidRPr="00DF6A07">
        <w:rPr>
          <w:rFonts w:ascii="Times New Roman" w:hAnsi="Times New Roman" w:cs="Times New Roman"/>
          <w:sz w:val="24"/>
          <w:szCs w:val="24"/>
        </w:rPr>
        <w:t xml:space="preserve">r. </w:t>
      </w:r>
      <w:r w:rsidR="00F42339">
        <w:rPr>
          <w:rFonts w:ascii="Times New Roman" w:hAnsi="Times New Roman" w:cs="Times New Roman"/>
          <w:sz w:val="24"/>
          <w:szCs w:val="24"/>
        </w:rPr>
        <w:t>poz. 7</w:t>
      </w:r>
      <w:r w:rsidR="00E92DB0">
        <w:rPr>
          <w:rFonts w:ascii="Times New Roman" w:hAnsi="Times New Roman" w:cs="Times New Roman"/>
          <w:sz w:val="24"/>
          <w:szCs w:val="24"/>
        </w:rPr>
        <w:t>7</w:t>
      </w:r>
      <w:r w:rsidR="00F42339">
        <w:rPr>
          <w:rFonts w:ascii="Times New Roman" w:hAnsi="Times New Roman" w:cs="Times New Roman"/>
          <w:sz w:val="24"/>
          <w:szCs w:val="24"/>
        </w:rPr>
        <w:t>5</w:t>
      </w:r>
      <w:r w:rsidRPr="00DF6A07">
        <w:rPr>
          <w:rFonts w:ascii="Times New Roman" w:hAnsi="Times New Roman" w:cs="Times New Roman"/>
          <w:sz w:val="24"/>
          <w:szCs w:val="24"/>
        </w:rPr>
        <w:t xml:space="preserve"> z</w:t>
      </w:r>
      <w:r w:rsidR="00B823FF" w:rsidRPr="00DF6A07">
        <w:rPr>
          <w:rFonts w:ascii="Times New Roman" w:hAnsi="Times New Roman" w:cs="Times New Roman"/>
          <w:sz w:val="24"/>
          <w:szCs w:val="24"/>
        </w:rPr>
        <w:t xml:space="preserve">e </w:t>
      </w:r>
      <w:r w:rsidRPr="00DF6A07">
        <w:rPr>
          <w:rFonts w:ascii="Times New Roman" w:hAnsi="Times New Roman" w:cs="Times New Roman"/>
          <w:sz w:val="24"/>
          <w:szCs w:val="24"/>
        </w:rPr>
        <w:t xml:space="preserve">zm.) w związku z art. 74 ust. 3 ustawy z dnia 3 października 2008 r. o udostępnianiu informacji o środowisku i jego ochronie, udziale społeczeństwa w ochronie środowiska oraz o ocenach oddziaływania </w:t>
      </w:r>
      <w:r w:rsidR="001A49E3">
        <w:rPr>
          <w:rFonts w:ascii="Times New Roman" w:hAnsi="Times New Roman" w:cs="Times New Roman"/>
          <w:sz w:val="24"/>
          <w:szCs w:val="24"/>
        </w:rPr>
        <w:br/>
      </w:r>
      <w:r w:rsidRPr="00DF6A07">
        <w:rPr>
          <w:rFonts w:ascii="Times New Roman" w:hAnsi="Times New Roman" w:cs="Times New Roman"/>
          <w:sz w:val="24"/>
          <w:szCs w:val="24"/>
        </w:rPr>
        <w:t xml:space="preserve">na środowisko (Dz. U. </w:t>
      </w:r>
      <w:r w:rsidR="00013759">
        <w:rPr>
          <w:rFonts w:ascii="Times New Roman" w:hAnsi="Times New Roman" w:cs="Times New Roman"/>
          <w:sz w:val="24"/>
          <w:szCs w:val="24"/>
        </w:rPr>
        <w:t>z 202</w:t>
      </w:r>
      <w:r w:rsidR="00E92DB0">
        <w:rPr>
          <w:rFonts w:ascii="Times New Roman" w:hAnsi="Times New Roman" w:cs="Times New Roman"/>
          <w:sz w:val="24"/>
          <w:szCs w:val="24"/>
        </w:rPr>
        <w:t>3</w:t>
      </w:r>
      <w:r w:rsidR="00013759">
        <w:rPr>
          <w:rFonts w:ascii="Times New Roman" w:hAnsi="Times New Roman" w:cs="Times New Roman"/>
          <w:sz w:val="24"/>
          <w:szCs w:val="24"/>
        </w:rPr>
        <w:t>r.  poz. 10</w:t>
      </w:r>
      <w:r w:rsidR="00E92DB0">
        <w:rPr>
          <w:rFonts w:ascii="Times New Roman" w:hAnsi="Times New Roman" w:cs="Times New Roman"/>
          <w:sz w:val="24"/>
          <w:szCs w:val="24"/>
        </w:rPr>
        <w:t>94</w:t>
      </w:r>
      <w:r w:rsidR="00B823FF" w:rsidRPr="00DF6A07">
        <w:rPr>
          <w:rFonts w:ascii="Times New Roman" w:hAnsi="Times New Roman" w:cs="Times New Roman"/>
          <w:sz w:val="24"/>
          <w:szCs w:val="24"/>
        </w:rPr>
        <w:t xml:space="preserve"> ze</w:t>
      </w:r>
      <w:r w:rsidRPr="00DF6A07">
        <w:rPr>
          <w:rFonts w:ascii="Times New Roman" w:hAnsi="Times New Roman" w:cs="Times New Roman"/>
          <w:sz w:val="24"/>
          <w:szCs w:val="24"/>
        </w:rPr>
        <w:t xml:space="preserve"> zm.)</w:t>
      </w:r>
      <w:r w:rsidR="002614B4" w:rsidRPr="00DF6A07">
        <w:rPr>
          <w:rFonts w:ascii="Times New Roman" w:hAnsi="Times New Roman" w:cs="Times New Roman"/>
          <w:sz w:val="24"/>
          <w:szCs w:val="24"/>
        </w:rPr>
        <w:t xml:space="preserve"> </w:t>
      </w:r>
      <w:r w:rsidRPr="00DF6A07">
        <w:rPr>
          <w:rFonts w:ascii="Times New Roman" w:hAnsi="Times New Roman" w:cs="Times New Roman"/>
          <w:sz w:val="24"/>
          <w:szCs w:val="24"/>
        </w:rPr>
        <w:t>Wójt Gminy Wierzchowo,</w:t>
      </w:r>
    </w:p>
    <w:p w:rsidR="00B005A6" w:rsidRPr="00B005A6" w:rsidRDefault="00B005A6" w:rsidP="00B005A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8510C" w:rsidRDefault="00CF4AD5" w:rsidP="00B005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zawiadamia strony </w:t>
      </w:r>
    </w:p>
    <w:p w:rsidR="00B005A6" w:rsidRPr="00B005A6" w:rsidRDefault="00B005A6" w:rsidP="00B005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8510C" w:rsidRPr="00B005A6" w:rsidRDefault="007A6222" w:rsidP="0055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07">
        <w:rPr>
          <w:rFonts w:ascii="Times New Roman" w:hAnsi="Times New Roman" w:cs="Times New Roman"/>
          <w:sz w:val="24"/>
          <w:szCs w:val="24"/>
        </w:rPr>
        <w:t>o wszczęciu postępowania administracyjnego</w:t>
      </w:r>
      <w:r w:rsidR="00CF4AD5" w:rsidRPr="00DF6A07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E92DB0">
        <w:rPr>
          <w:rFonts w:ascii="Times New Roman" w:hAnsi="Times New Roman" w:cs="Times New Roman"/>
          <w:sz w:val="24"/>
          <w:szCs w:val="24"/>
        </w:rPr>
        <w:t xml:space="preserve">Gminy Wierzchowo, ul. Długa 29, 78 – 530 Wierzchowo, reprezentowanej przez Dariusza Budzisza Biuro Inżynierskie Budzisz Sp. z o.o. ul. Przyjaciół 21, 76 – 024 Konikowo, </w:t>
      </w:r>
      <w:r w:rsidR="00CF4AD5" w:rsidRPr="00DF6A07"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 w:rsidR="009B3E2A">
        <w:rPr>
          <w:rFonts w:ascii="Times New Roman" w:hAnsi="Times New Roman" w:cs="Times New Roman"/>
          <w:sz w:val="24"/>
          <w:szCs w:val="24"/>
        </w:rPr>
        <w:br/>
      </w:r>
      <w:r w:rsidR="00CF4AD5" w:rsidRPr="00DF6A07">
        <w:rPr>
          <w:rFonts w:ascii="Times New Roman" w:hAnsi="Times New Roman" w:cs="Times New Roman"/>
          <w:sz w:val="24"/>
          <w:szCs w:val="24"/>
        </w:rPr>
        <w:t xml:space="preserve">o środowiskowych uwarunkowaniach </w:t>
      </w:r>
      <w:r w:rsidR="00A8510C" w:rsidRPr="00DF6A07">
        <w:rPr>
          <w:rFonts w:ascii="Times New Roman" w:hAnsi="Times New Roman" w:cs="Times New Roman"/>
          <w:sz w:val="24"/>
          <w:szCs w:val="24"/>
        </w:rPr>
        <w:t>dla przedsięwzięcia polegającego</w:t>
      </w:r>
      <w:r w:rsidR="00A8510C" w:rsidRPr="00DF6A07">
        <w:rPr>
          <w:sz w:val="24"/>
          <w:szCs w:val="24"/>
        </w:rPr>
        <w:t xml:space="preserve"> </w:t>
      </w:r>
      <w:r w:rsidRPr="00DF6A07">
        <w:rPr>
          <w:rFonts w:ascii="Times New Roman" w:hAnsi="Times New Roman" w:cs="Times New Roman"/>
          <w:sz w:val="24"/>
          <w:szCs w:val="24"/>
        </w:rPr>
        <w:t xml:space="preserve">na </w:t>
      </w:r>
      <w:r w:rsidR="009B3E2A">
        <w:rPr>
          <w:rFonts w:ascii="Times New Roman" w:hAnsi="Times New Roman" w:cs="Times New Roman"/>
          <w:b/>
          <w:sz w:val="24"/>
          <w:szCs w:val="24"/>
        </w:rPr>
        <w:t>„Modernizacji (przebudowie i rozbudowie) funkcjonującej oczyszczalni ścieków w miejscowości Wierzchowo, na terenie działek nr 304/1, 306/2, 306/3, 307/1, 1025 obręb Wierzchowo, gmina Wierzchowo, powiat drawski, województwo zachodniopomorskie</w:t>
      </w:r>
      <w:r w:rsidR="003F6082">
        <w:rPr>
          <w:rFonts w:ascii="Times New Roman" w:hAnsi="Times New Roman" w:cs="Times New Roman"/>
          <w:b/>
          <w:sz w:val="24"/>
          <w:szCs w:val="24"/>
        </w:rPr>
        <w:t>.</w:t>
      </w:r>
    </w:p>
    <w:p w:rsidR="00A8510C" w:rsidRPr="00DF6A07" w:rsidRDefault="00855CAA" w:rsidP="0055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A07">
        <w:rPr>
          <w:rFonts w:ascii="Times New Roman" w:hAnsi="Times New Roman" w:cs="Times New Roman"/>
          <w:sz w:val="24"/>
          <w:szCs w:val="24"/>
        </w:rPr>
        <w:t>Zgodnie</w:t>
      </w:r>
      <w:r w:rsidR="00C91175">
        <w:rPr>
          <w:rFonts w:ascii="Times New Roman" w:hAnsi="Times New Roman" w:cs="Times New Roman"/>
          <w:sz w:val="24"/>
          <w:szCs w:val="24"/>
        </w:rPr>
        <w:t xml:space="preserve"> z art. 75 ust. 1 pkt.4 </w:t>
      </w:r>
      <w:r w:rsidR="00F24F1C" w:rsidRPr="00DF6A07">
        <w:rPr>
          <w:rFonts w:ascii="Times New Roman" w:hAnsi="Times New Roman" w:cs="Times New Roman"/>
          <w:sz w:val="24"/>
          <w:szCs w:val="24"/>
        </w:rPr>
        <w:t xml:space="preserve"> ustawy </w:t>
      </w:r>
      <w:r w:rsidRPr="00DF6A07">
        <w:rPr>
          <w:rFonts w:ascii="Times New Roman" w:hAnsi="Times New Roman" w:cs="Times New Roman"/>
          <w:sz w:val="24"/>
          <w:szCs w:val="24"/>
        </w:rPr>
        <w:t xml:space="preserve"> </w:t>
      </w:r>
      <w:r w:rsidRPr="00DF6A07">
        <w:rPr>
          <w:sz w:val="24"/>
          <w:szCs w:val="24"/>
        </w:rPr>
        <w:t xml:space="preserve">z </w:t>
      </w:r>
      <w:r w:rsidRPr="00DF6A07">
        <w:rPr>
          <w:rFonts w:ascii="Times New Roman" w:hAnsi="Times New Roman" w:cs="Times New Roman"/>
          <w:sz w:val="24"/>
          <w:szCs w:val="24"/>
        </w:rPr>
        <w:t xml:space="preserve">dnia 3 października 2008 r. o udostępnianiu informacji o środowisku i jego ochronie, udziale społeczeństwa w ochronie środowiska oraz </w:t>
      </w:r>
      <w:r w:rsidR="001A49E3">
        <w:rPr>
          <w:rFonts w:ascii="Times New Roman" w:hAnsi="Times New Roman" w:cs="Times New Roman"/>
          <w:sz w:val="24"/>
          <w:szCs w:val="24"/>
        </w:rPr>
        <w:br/>
      </w:r>
      <w:r w:rsidRPr="00DF6A07">
        <w:rPr>
          <w:rFonts w:ascii="Times New Roman" w:hAnsi="Times New Roman" w:cs="Times New Roman"/>
          <w:sz w:val="24"/>
          <w:szCs w:val="24"/>
        </w:rPr>
        <w:t>o ocenach oddziaływa</w:t>
      </w:r>
      <w:r w:rsidR="00DF6A07">
        <w:rPr>
          <w:rFonts w:ascii="Times New Roman" w:hAnsi="Times New Roman" w:cs="Times New Roman"/>
          <w:sz w:val="24"/>
          <w:szCs w:val="24"/>
        </w:rPr>
        <w:t xml:space="preserve">nia </w:t>
      </w:r>
      <w:r w:rsidR="00F42339">
        <w:rPr>
          <w:rFonts w:ascii="Times New Roman" w:hAnsi="Times New Roman" w:cs="Times New Roman"/>
          <w:sz w:val="24"/>
          <w:szCs w:val="24"/>
        </w:rPr>
        <w:t>na środo</w:t>
      </w:r>
      <w:r w:rsidR="00013759">
        <w:rPr>
          <w:rFonts w:ascii="Times New Roman" w:hAnsi="Times New Roman" w:cs="Times New Roman"/>
          <w:sz w:val="24"/>
          <w:szCs w:val="24"/>
        </w:rPr>
        <w:t>wisko (Dz. U. z 202</w:t>
      </w:r>
      <w:r w:rsidR="009B3E2A">
        <w:rPr>
          <w:rFonts w:ascii="Times New Roman" w:hAnsi="Times New Roman" w:cs="Times New Roman"/>
          <w:sz w:val="24"/>
          <w:szCs w:val="24"/>
        </w:rPr>
        <w:t>3</w:t>
      </w:r>
      <w:r w:rsidR="00013759">
        <w:rPr>
          <w:rFonts w:ascii="Times New Roman" w:hAnsi="Times New Roman" w:cs="Times New Roman"/>
          <w:sz w:val="24"/>
          <w:szCs w:val="24"/>
        </w:rPr>
        <w:t>r.  poz. 10</w:t>
      </w:r>
      <w:r w:rsidR="009B3E2A">
        <w:rPr>
          <w:rFonts w:ascii="Times New Roman" w:hAnsi="Times New Roman" w:cs="Times New Roman"/>
          <w:sz w:val="24"/>
          <w:szCs w:val="24"/>
        </w:rPr>
        <w:t>94</w:t>
      </w:r>
      <w:r w:rsidRPr="00DF6A07">
        <w:rPr>
          <w:rFonts w:ascii="Times New Roman" w:hAnsi="Times New Roman" w:cs="Times New Roman"/>
          <w:sz w:val="24"/>
          <w:szCs w:val="24"/>
        </w:rPr>
        <w:t xml:space="preserve"> z</w:t>
      </w:r>
      <w:r w:rsidR="00F24F1C" w:rsidRPr="00DF6A07">
        <w:rPr>
          <w:rFonts w:ascii="Times New Roman" w:hAnsi="Times New Roman" w:cs="Times New Roman"/>
          <w:sz w:val="24"/>
          <w:szCs w:val="24"/>
        </w:rPr>
        <w:t>e</w:t>
      </w:r>
      <w:r w:rsidRPr="00DF6A07">
        <w:rPr>
          <w:rFonts w:ascii="Times New Roman" w:hAnsi="Times New Roman" w:cs="Times New Roman"/>
          <w:sz w:val="24"/>
          <w:szCs w:val="24"/>
        </w:rPr>
        <w:t xml:space="preserve"> zm.) organem właściwym do wydania decyzji o środowiskowych uwarunkowaniach jest wójt, na którego obszarze właściwości przedsięwzięcie jest realizowane. Wobec powyższego organem właściwym do wydania decyzji o środowiskowych uwarunkowaniach dla analizowanego przedsięwzięcia jest Wójt Gminy Wierzchowo.</w:t>
      </w:r>
    </w:p>
    <w:p w:rsidR="00855CAA" w:rsidRDefault="00F24F1C" w:rsidP="0055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B39">
        <w:rPr>
          <w:rFonts w:ascii="Times New Roman" w:hAnsi="Times New Roman" w:cs="Times New Roman"/>
          <w:sz w:val="24"/>
          <w:szCs w:val="24"/>
        </w:rPr>
        <w:t xml:space="preserve">Z </w:t>
      </w:r>
      <w:r w:rsidR="00A71DB8" w:rsidRPr="008F3B39">
        <w:rPr>
          <w:rFonts w:ascii="Times New Roman" w:hAnsi="Times New Roman" w:cs="Times New Roman"/>
          <w:sz w:val="24"/>
          <w:szCs w:val="24"/>
        </w:rPr>
        <w:t xml:space="preserve">dokumentacją załączoną </w:t>
      </w:r>
      <w:r w:rsidR="00855CAA" w:rsidRPr="008F3B39">
        <w:rPr>
          <w:rFonts w:ascii="Times New Roman" w:hAnsi="Times New Roman" w:cs="Times New Roman"/>
          <w:sz w:val="24"/>
          <w:szCs w:val="24"/>
        </w:rPr>
        <w:t>do wniosku o wydanie przedmiotowej decyzji, strony postępowania mogą zapoznać się w Urzędzie Gminy Wierzchowo</w:t>
      </w:r>
      <w:r w:rsidR="00A71DB8" w:rsidRPr="008F3B39">
        <w:rPr>
          <w:rFonts w:ascii="Times New Roman" w:hAnsi="Times New Roman" w:cs="Times New Roman"/>
          <w:sz w:val="24"/>
          <w:szCs w:val="24"/>
        </w:rPr>
        <w:t>, ul. Długa 29</w:t>
      </w:r>
      <w:r w:rsidR="00397849" w:rsidRPr="008F3B39">
        <w:rPr>
          <w:rFonts w:ascii="Times New Roman" w:hAnsi="Times New Roman" w:cs="Times New Roman"/>
          <w:sz w:val="24"/>
          <w:szCs w:val="24"/>
        </w:rPr>
        <w:t>,</w:t>
      </w:r>
      <w:r w:rsidR="00A71DB8" w:rsidRPr="008F3B39">
        <w:rPr>
          <w:rFonts w:ascii="Times New Roman" w:hAnsi="Times New Roman" w:cs="Times New Roman"/>
          <w:sz w:val="24"/>
          <w:szCs w:val="24"/>
        </w:rPr>
        <w:t xml:space="preserve"> 78 – 530 Wierzchowo,  pokój</w:t>
      </w:r>
      <w:r w:rsidR="00397849" w:rsidRPr="008F3B39">
        <w:rPr>
          <w:rFonts w:ascii="Times New Roman" w:hAnsi="Times New Roman" w:cs="Times New Roman"/>
          <w:sz w:val="24"/>
          <w:szCs w:val="24"/>
        </w:rPr>
        <w:t xml:space="preserve"> nr 13, w godzinach pracy Urzędu.</w:t>
      </w:r>
    </w:p>
    <w:p w:rsidR="00397849" w:rsidRPr="008F3B39" w:rsidRDefault="00B005A6" w:rsidP="00550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BC">
        <w:rPr>
          <w:rFonts w:ascii="Times New Roman" w:hAnsi="Times New Roman" w:cs="Times New Roman"/>
          <w:sz w:val="24"/>
          <w:szCs w:val="24"/>
        </w:rPr>
        <w:t>Ponieważ w powyższej s</w:t>
      </w:r>
      <w:r>
        <w:rPr>
          <w:rFonts w:ascii="Times New Roman" w:hAnsi="Times New Roman" w:cs="Times New Roman"/>
          <w:sz w:val="24"/>
          <w:szCs w:val="24"/>
        </w:rPr>
        <w:t>prawie liczba stron przekracza 10, zgodnie z art. 49 Kode</w:t>
      </w:r>
      <w:r w:rsidRPr="005260BC">
        <w:rPr>
          <w:rFonts w:ascii="Times New Roman" w:hAnsi="Times New Roman" w:cs="Times New Roman"/>
          <w:sz w:val="24"/>
          <w:szCs w:val="24"/>
        </w:rPr>
        <w:t>ksu postępowania administracyjnego – niniejsze obwieszczenie zostaje podane strono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60BC">
        <w:rPr>
          <w:rFonts w:ascii="Times New Roman" w:hAnsi="Times New Roman" w:cs="Times New Roman"/>
          <w:sz w:val="24"/>
          <w:szCs w:val="24"/>
        </w:rPr>
        <w:t xml:space="preserve"> do publicznej wiadomości poprzez zamieszczenie na stronie Biuletynu Informacji Publicznej Urzędu Gminy Wierzchowo </w:t>
      </w:r>
      <w:hyperlink r:id="rId4" w:history="1">
        <w:r w:rsidRPr="005260BC">
          <w:rPr>
            <w:rStyle w:val="Hipercze"/>
            <w:rFonts w:ascii="Times New Roman" w:hAnsi="Times New Roman" w:cs="Times New Roman"/>
            <w:sz w:val="24"/>
            <w:szCs w:val="24"/>
          </w:rPr>
          <w:t>http://bip.wierzchowo.pl</w:t>
        </w:r>
      </w:hyperlink>
      <w:r w:rsidRPr="005260BC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wywieszenie</w:t>
      </w:r>
      <w:r w:rsidRPr="005260BC">
        <w:rPr>
          <w:rFonts w:ascii="Times New Roman" w:hAnsi="Times New Roman" w:cs="Times New Roman"/>
          <w:sz w:val="24"/>
          <w:szCs w:val="24"/>
        </w:rPr>
        <w:t xml:space="preserve"> na tablicy ogłoszeń Urzędu Gminy Wierzchowo przy ul. Długiej 29, 78 – 530 Wierzchowo oraz właściwego miejscowo Sołectwa.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849" w:rsidRPr="008F3B39">
        <w:rPr>
          <w:rFonts w:ascii="Times New Roman" w:hAnsi="Times New Roman" w:cs="Times New Roman"/>
          <w:sz w:val="24"/>
          <w:szCs w:val="24"/>
        </w:rPr>
        <w:t>Obwieszczenie uważa się za doręczone po upływie 14 dni od dnia publicznego ogłoszenia.</w:t>
      </w:r>
    </w:p>
    <w:p w:rsidR="00397849" w:rsidRDefault="00397849" w:rsidP="007A6222">
      <w:pPr>
        <w:rPr>
          <w:rFonts w:ascii="Times New Roman" w:hAnsi="Times New Roman" w:cs="Times New Roman"/>
        </w:rPr>
      </w:pPr>
    </w:p>
    <w:p w:rsidR="0055048D" w:rsidRDefault="0055048D" w:rsidP="007A6222">
      <w:pPr>
        <w:rPr>
          <w:rFonts w:ascii="Times New Roman" w:hAnsi="Times New Roman" w:cs="Times New Roman"/>
        </w:rPr>
      </w:pPr>
    </w:p>
    <w:p w:rsidR="00556762" w:rsidRDefault="00556762" w:rsidP="00556762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Wójta</w:t>
      </w:r>
    </w:p>
    <w:p w:rsidR="00556762" w:rsidRDefault="00556762" w:rsidP="00556762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Klaudia Kalinowska</w:t>
      </w:r>
    </w:p>
    <w:p w:rsidR="00556762" w:rsidRDefault="00556762" w:rsidP="00556762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Referatu Gospodarki Komunalnej</w:t>
      </w:r>
    </w:p>
    <w:p w:rsidR="0055048D" w:rsidRDefault="00556762" w:rsidP="00556762">
      <w:pP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Rolnictwa i Ochrony Środowiska</w:t>
      </w:r>
    </w:p>
    <w:sectPr w:rsidR="0055048D" w:rsidSect="00911A6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D74FA8"/>
    <w:rsid w:val="00013759"/>
    <w:rsid w:val="000C26F2"/>
    <w:rsid w:val="001A49E3"/>
    <w:rsid w:val="002373FB"/>
    <w:rsid w:val="002614B4"/>
    <w:rsid w:val="002C2303"/>
    <w:rsid w:val="00357B77"/>
    <w:rsid w:val="00397849"/>
    <w:rsid w:val="003B1C80"/>
    <w:rsid w:val="003F6082"/>
    <w:rsid w:val="00442F71"/>
    <w:rsid w:val="00484B5E"/>
    <w:rsid w:val="0055048D"/>
    <w:rsid w:val="00556762"/>
    <w:rsid w:val="005B0E7A"/>
    <w:rsid w:val="005B7665"/>
    <w:rsid w:val="0060746E"/>
    <w:rsid w:val="007A6222"/>
    <w:rsid w:val="00855CAA"/>
    <w:rsid w:val="008F3B39"/>
    <w:rsid w:val="00911A61"/>
    <w:rsid w:val="00920CF8"/>
    <w:rsid w:val="009B3E2A"/>
    <w:rsid w:val="00A241FD"/>
    <w:rsid w:val="00A71DB8"/>
    <w:rsid w:val="00A8510C"/>
    <w:rsid w:val="00AA20FB"/>
    <w:rsid w:val="00AB0F8C"/>
    <w:rsid w:val="00AB39D9"/>
    <w:rsid w:val="00B005A6"/>
    <w:rsid w:val="00B46BC3"/>
    <w:rsid w:val="00B6040D"/>
    <w:rsid w:val="00B823FF"/>
    <w:rsid w:val="00B82C31"/>
    <w:rsid w:val="00C246AF"/>
    <w:rsid w:val="00C24CD7"/>
    <w:rsid w:val="00C6458D"/>
    <w:rsid w:val="00C91175"/>
    <w:rsid w:val="00CF4AD5"/>
    <w:rsid w:val="00CF5A25"/>
    <w:rsid w:val="00D74FA8"/>
    <w:rsid w:val="00DD7F83"/>
    <w:rsid w:val="00DE78BF"/>
    <w:rsid w:val="00DF6A07"/>
    <w:rsid w:val="00E92DB0"/>
    <w:rsid w:val="00F05617"/>
    <w:rsid w:val="00F24F1C"/>
    <w:rsid w:val="00F42339"/>
    <w:rsid w:val="00F55F27"/>
    <w:rsid w:val="00FA5DA7"/>
    <w:rsid w:val="00FD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ierzch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Kalinowska</dc:creator>
  <cp:lastModifiedBy>Tomek</cp:lastModifiedBy>
  <cp:revision>2</cp:revision>
  <cp:lastPrinted>2023-06-26T10:01:00Z</cp:lastPrinted>
  <dcterms:created xsi:type="dcterms:W3CDTF">2023-06-30T11:54:00Z</dcterms:created>
  <dcterms:modified xsi:type="dcterms:W3CDTF">2023-06-30T11:54:00Z</dcterms:modified>
</cp:coreProperties>
</file>