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Wierzchowo, mający siedzibę w Urzędzie Gminy Wierzchowo, ul. Długa 29, 78-530 Wierzchowo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966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9665F">
              <w:rPr>
                <w:rFonts w:ascii="Arial" w:hAnsi="Arial" w:cs="Arial"/>
                <w:sz w:val="18"/>
                <w:szCs w:val="18"/>
              </w:rPr>
              <w:t xml:space="preserve"> adres e-mail: </w:t>
            </w:r>
            <w:r w:rsidR="007E2499">
              <w:rPr>
                <w:rFonts w:ascii="Arial" w:hAnsi="Arial" w:cs="Arial"/>
                <w:sz w:val="18"/>
                <w:szCs w:val="18"/>
              </w:rPr>
              <w:t>i</w:t>
            </w:r>
            <w:r w:rsidR="00C12BF9">
              <w:rPr>
                <w:rFonts w:ascii="Arial" w:hAnsi="Arial" w:cs="Arial"/>
                <w:sz w:val="18"/>
                <w:szCs w:val="18"/>
              </w:rPr>
              <w:t>od</w:t>
            </w:r>
            <w:r w:rsidR="0079665F">
              <w:rPr>
                <w:rFonts w:ascii="Arial" w:hAnsi="Arial" w:cs="Arial"/>
                <w:sz w:val="18"/>
                <w:szCs w:val="18"/>
              </w:rPr>
              <w:t>@</w:t>
            </w:r>
            <w:r w:rsidR="00C12BF9">
              <w:rPr>
                <w:rFonts w:ascii="Arial" w:hAnsi="Arial" w:cs="Arial"/>
                <w:sz w:val="18"/>
                <w:szCs w:val="18"/>
              </w:rPr>
              <w:t>wierzchowo.pl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79665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7966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Wierzchowo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505EE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505EE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05EE8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9665F"/>
    <w:rsid w:val="007A4048"/>
    <w:rsid w:val="007B3915"/>
    <w:rsid w:val="007C5EC5"/>
    <w:rsid w:val="007E2499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2DC2"/>
    <w:rsid w:val="00A9554D"/>
    <w:rsid w:val="00B01388"/>
    <w:rsid w:val="00B0625F"/>
    <w:rsid w:val="00B20F27"/>
    <w:rsid w:val="00B66321"/>
    <w:rsid w:val="00BA2176"/>
    <w:rsid w:val="00BB47B1"/>
    <w:rsid w:val="00BC7BFC"/>
    <w:rsid w:val="00BE7E52"/>
    <w:rsid w:val="00BF0DB5"/>
    <w:rsid w:val="00C12BF9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Tomek</cp:lastModifiedBy>
  <cp:revision>3</cp:revision>
  <cp:lastPrinted>2019-03-13T11:18:00Z</cp:lastPrinted>
  <dcterms:created xsi:type="dcterms:W3CDTF">2022-01-03T10:00:00Z</dcterms:created>
  <dcterms:modified xsi:type="dcterms:W3CDTF">2022-02-15T07:30:00Z</dcterms:modified>
</cp:coreProperties>
</file>