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2C" w:rsidRDefault="00A43073" w:rsidP="00225D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43073">
        <w:rPr>
          <w:rFonts w:ascii="Times New Roman" w:hAnsi="Times New Roman" w:cs="Times New Roman"/>
          <w:sz w:val="24"/>
          <w:szCs w:val="24"/>
        </w:rPr>
        <w:t>Wójt</w:t>
      </w:r>
      <w:r w:rsidR="00284968">
        <w:tab/>
      </w:r>
      <w:r w:rsidR="00284968" w:rsidRPr="00284968">
        <w:rPr>
          <w:rFonts w:ascii="Times New Roman" w:hAnsi="Times New Roman" w:cs="Times New Roman"/>
          <w:sz w:val="24"/>
          <w:szCs w:val="24"/>
        </w:rPr>
        <w:tab/>
      </w:r>
      <w:r w:rsidR="00284968" w:rsidRPr="00284968">
        <w:rPr>
          <w:rFonts w:ascii="Times New Roman" w:hAnsi="Times New Roman" w:cs="Times New Roman"/>
          <w:sz w:val="24"/>
          <w:szCs w:val="24"/>
        </w:rPr>
        <w:tab/>
      </w:r>
      <w:r w:rsidR="00284968" w:rsidRPr="00284968">
        <w:rPr>
          <w:rFonts w:ascii="Times New Roman" w:hAnsi="Times New Roman" w:cs="Times New Roman"/>
          <w:sz w:val="24"/>
          <w:szCs w:val="24"/>
        </w:rPr>
        <w:tab/>
      </w:r>
      <w:r w:rsidR="00284968" w:rsidRPr="002849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14ECA" w:rsidRPr="00284968">
        <w:rPr>
          <w:rFonts w:ascii="Times New Roman" w:hAnsi="Times New Roman" w:cs="Times New Roman"/>
          <w:sz w:val="24"/>
          <w:szCs w:val="24"/>
        </w:rPr>
        <w:t xml:space="preserve">Wierzchowo, dnia </w:t>
      </w:r>
      <w:r w:rsidR="0029355C">
        <w:rPr>
          <w:rFonts w:ascii="Times New Roman" w:hAnsi="Times New Roman" w:cs="Times New Roman"/>
          <w:sz w:val="24"/>
          <w:szCs w:val="24"/>
        </w:rPr>
        <w:t>20</w:t>
      </w:r>
      <w:r w:rsidR="00614ECA" w:rsidRPr="00284968">
        <w:rPr>
          <w:rFonts w:ascii="Times New Roman" w:hAnsi="Times New Roman" w:cs="Times New Roman"/>
          <w:sz w:val="24"/>
          <w:szCs w:val="24"/>
        </w:rPr>
        <w:t>.0</w:t>
      </w:r>
      <w:r w:rsidR="00E0108D">
        <w:rPr>
          <w:rFonts w:ascii="Times New Roman" w:hAnsi="Times New Roman" w:cs="Times New Roman"/>
          <w:sz w:val="24"/>
          <w:szCs w:val="24"/>
        </w:rPr>
        <w:t>6</w:t>
      </w:r>
      <w:r w:rsidR="00614ECA" w:rsidRPr="00284968">
        <w:rPr>
          <w:rFonts w:ascii="Times New Roman" w:hAnsi="Times New Roman" w:cs="Times New Roman"/>
          <w:sz w:val="24"/>
          <w:szCs w:val="24"/>
        </w:rPr>
        <w:t>.20</w:t>
      </w:r>
      <w:r w:rsidR="00067D05">
        <w:rPr>
          <w:rFonts w:ascii="Times New Roman" w:hAnsi="Times New Roman" w:cs="Times New Roman"/>
          <w:sz w:val="24"/>
          <w:szCs w:val="24"/>
        </w:rPr>
        <w:t>23r.</w:t>
      </w:r>
    </w:p>
    <w:p w:rsidR="00A43073" w:rsidRPr="00284968" w:rsidRDefault="00A43073" w:rsidP="00225D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Gminy Wierzchowo</w:t>
      </w:r>
    </w:p>
    <w:p w:rsidR="00225D42" w:rsidRPr="00225D42" w:rsidRDefault="00225D42" w:rsidP="00225D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6222" w:rsidRDefault="00DD7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OŚ. 6220</w:t>
      </w:r>
      <w:r w:rsidR="007A6222">
        <w:rPr>
          <w:rFonts w:ascii="Times New Roman" w:hAnsi="Times New Roman" w:cs="Times New Roman"/>
          <w:sz w:val="24"/>
          <w:szCs w:val="24"/>
        </w:rPr>
        <w:t>.</w:t>
      </w:r>
      <w:r w:rsidR="00FA793D">
        <w:rPr>
          <w:rFonts w:ascii="Times New Roman" w:hAnsi="Times New Roman" w:cs="Times New Roman"/>
          <w:sz w:val="24"/>
          <w:szCs w:val="24"/>
        </w:rPr>
        <w:t>0</w:t>
      </w:r>
      <w:r w:rsidR="00E0108D">
        <w:rPr>
          <w:rFonts w:ascii="Times New Roman" w:hAnsi="Times New Roman" w:cs="Times New Roman"/>
          <w:sz w:val="24"/>
          <w:szCs w:val="24"/>
        </w:rPr>
        <w:t>7</w:t>
      </w:r>
      <w:r w:rsidR="00FA793D">
        <w:rPr>
          <w:rFonts w:ascii="Times New Roman" w:hAnsi="Times New Roman" w:cs="Times New Roman"/>
          <w:sz w:val="24"/>
          <w:szCs w:val="24"/>
        </w:rPr>
        <w:t>.202</w:t>
      </w:r>
      <w:r w:rsidR="00E010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A6222">
        <w:rPr>
          <w:rFonts w:ascii="Times New Roman" w:hAnsi="Times New Roman" w:cs="Times New Roman"/>
          <w:sz w:val="24"/>
          <w:szCs w:val="24"/>
        </w:rPr>
        <w:t>KK</w:t>
      </w:r>
    </w:p>
    <w:p w:rsidR="007A6222" w:rsidRDefault="007A6222" w:rsidP="00DF6A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OBWIESZCZENIE </w:t>
      </w:r>
    </w:p>
    <w:p w:rsidR="007A6222" w:rsidRDefault="007A6222" w:rsidP="00DF6A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WIERZCHOWO</w:t>
      </w:r>
    </w:p>
    <w:p w:rsidR="00DF6A07" w:rsidRPr="00DF6A07" w:rsidRDefault="00DF6A07" w:rsidP="00DF6A0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A6222" w:rsidRDefault="00614ECA" w:rsidP="003978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29355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0108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67D05">
        <w:rPr>
          <w:rFonts w:ascii="Times New Roman" w:hAnsi="Times New Roman" w:cs="Times New Roman"/>
          <w:sz w:val="24"/>
          <w:szCs w:val="24"/>
        </w:rPr>
        <w:t>3</w:t>
      </w:r>
      <w:r w:rsidR="00DD7F83">
        <w:rPr>
          <w:rFonts w:ascii="Times New Roman" w:hAnsi="Times New Roman" w:cs="Times New Roman"/>
          <w:sz w:val="24"/>
          <w:szCs w:val="24"/>
        </w:rPr>
        <w:t>r</w:t>
      </w:r>
      <w:r w:rsidR="007A6222">
        <w:rPr>
          <w:rFonts w:ascii="Times New Roman" w:hAnsi="Times New Roman" w:cs="Times New Roman"/>
          <w:sz w:val="24"/>
          <w:szCs w:val="24"/>
        </w:rPr>
        <w:t>.</w:t>
      </w:r>
    </w:p>
    <w:p w:rsidR="00397849" w:rsidRPr="00DF6A07" w:rsidRDefault="007A6222" w:rsidP="00A241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A07">
        <w:rPr>
          <w:rFonts w:ascii="Times New Roman" w:hAnsi="Times New Roman" w:cs="Times New Roman"/>
          <w:sz w:val="24"/>
          <w:szCs w:val="24"/>
        </w:rPr>
        <w:t>Na podstawie art. 61§ 1 i § 4 oraz art. 49 ustawy z dnia 14 czerwca 1960r. Kodeks postępowania administracyjnego (Dz.U</w:t>
      </w:r>
      <w:r w:rsidR="00CC38A5">
        <w:rPr>
          <w:rFonts w:ascii="Times New Roman" w:hAnsi="Times New Roman" w:cs="Times New Roman"/>
          <w:sz w:val="24"/>
          <w:szCs w:val="24"/>
        </w:rPr>
        <w:t>. z 202</w:t>
      </w:r>
      <w:r w:rsidR="00067D05">
        <w:rPr>
          <w:rFonts w:ascii="Times New Roman" w:hAnsi="Times New Roman" w:cs="Times New Roman"/>
          <w:sz w:val="24"/>
          <w:szCs w:val="24"/>
        </w:rPr>
        <w:t>3</w:t>
      </w:r>
      <w:r w:rsidR="00B823FF" w:rsidRPr="00DF6A07">
        <w:rPr>
          <w:rFonts w:ascii="Times New Roman" w:hAnsi="Times New Roman" w:cs="Times New Roman"/>
          <w:sz w:val="24"/>
          <w:szCs w:val="24"/>
        </w:rPr>
        <w:t xml:space="preserve">r. </w:t>
      </w:r>
      <w:r w:rsidR="00CC38A5">
        <w:rPr>
          <w:rFonts w:ascii="Times New Roman" w:hAnsi="Times New Roman" w:cs="Times New Roman"/>
          <w:sz w:val="24"/>
          <w:szCs w:val="24"/>
        </w:rPr>
        <w:t>poz. 7</w:t>
      </w:r>
      <w:r w:rsidR="00067D05">
        <w:rPr>
          <w:rFonts w:ascii="Times New Roman" w:hAnsi="Times New Roman" w:cs="Times New Roman"/>
          <w:sz w:val="24"/>
          <w:szCs w:val="24"/>
        </w:rPr>
        <w:t>7</w:t>
      </w:r>
      <w:r w:rsidR="00CC38A5">
        <w:rPr>
          <w:rFonts w:ascii="Times New Roman" w:hAnsi="Times New Roman" w:cs="Times New Roman"/>
          <w:sz w:val="24"/>
          <w:szCs w:val="24"/>
        </w:rPr>
        <w:t>5</w:t>
      </w:r>
      <w:r w:rsidRPr="00DF6A07">
        <w:rPr>
          <w:rFonts w:ascii="Times New Roman" w:hAnsi="Times New Roman" w:cs="Times New Roman"/>
          <w:sz w:val="24"/>
          <w:szCs w:val="24"/>
        </w:rPr>
        <w:t xml:space="preserve"> z</w:t>
      </w:r>
      <w:r w:rsidR="00B823FF" w:rsidRPr="00DF6A07">
        <w:rPr>
          <w:rFonts w:ascii="Times New Roman" w:hAnsi="Times New Roman" w:cs="Times New Roman"/>
          <w:sz w:val="24"/>
          <w:szCs w:val="24"/>
        </w:rPr>
        <w:t xml:space="preserve">e </w:t>
      </w:r>
      <w:r w:rsidRPr="00DF6A07">
        <w:rPr>
          <w:rFonts w:ascii="Times New Roman" w:hAnsi="Times New Roman" w:cs="Times New Roman"/>
          <w:sz w:val="24"/>
          <w:szCs w:val="24"/>
        </w:rPr>
        <w:t xml:space="preserve">zm.) w związku z art. 74 ust. 3 ustawy z dnia 3 października 2008 r. o udostępnianiu informacji o środowisku i jego ochronie, udziale społeczeństwa w ochronie środowiska oraz o ocenach oddziaływania na środowisko (Dz. U. </w:t>
      </w:r>
      <w:r w:rsidR="00614ECA">
        <w:rPr>
          <w:rFonts w:ascii="Times New Roman" w:hAnsi="Times New Roman" w:cs="Times New Roman"/>
          <w:sz w:val="24"/>
          <w:szCs w:val="24"/>
        </w:rPr>
        <w:t>z 202</w:t>
      </w:r>
      <w:r w:rsidR="0029355C">
        <w:rPr>
          <w:rFonts w:ascii="Times New Roman" w:hAnsi="Times New Roman" w:cs="Times New Roman"/>
          <w:sz w:val="24"/>
          <w:szCs w:val="24"/>
        </w:rPr>
        <w:t>3</w:t>
      </w:r>
      <w:r w:rsidR="00614ECA">
        <w:rPr>
          <w:rFonts w:ascii="Times New Roman" w:hAnsi="Times New Roman" w:cs="Times New Roman"/>
          <w:sz w:val="24"/>
          <w:szCs w:val="24"/>
        </w:rPr>
        <w:t>r.  poz. 10</w:t>
      </w:r>
      <w:r w:rsidR="0029355C">
        <w:rPr>
          <w:rFonts w:ascii="Times New Roman" w:hAnsi="Times New Roman" w:cs="Times New Roman"/>
          <w:sz w:val="24"/>
          <w:szCs w:val="24"/>
        </w:rPr>
        <w:t>94</w:t>
      </w:r>
      <w:r w:rsidRPr="00DF6A07">
        <w:rPr>
          <w:rFonts w:ascii="Times New Roman" w:hAnsi="Times New Roman" w:cs="Times New Roman"/>
          <w:sz w:val="24"/>
          <w:szCs w:val="24"/>
        </w:rPr>
        <w:t>)</w:t>
      </w:r>
      <w:r w:rsidR="002614B4" w:rsidRPr="00DF6A07">
        <w:rPr>
          <w:rFonts w:ascii="Times New Roman" w:hAnsi="Times New Roman" w:cs="Times New Roman"/>
          <w:sz w:val="24"/>
          <w:szCs w:val="24"/>
        </w:rPr>
        <w:t xml:space="preserve"> </w:t>
      </w:r>
      <w:r w:rsidRPr="00DF6A07">
        <w:rPr>
          <w:rFonts w:ascii="Times New Roman" w:hAnsi="Times New Roman" w:cs="Times New Roman"/>
          <w:sz w:val="24"/>
          <w:szCs w:val="24"/>
        </w:rPr>
        <w:t>Wójt Gminy Wierzchowo,</w:t>
      </w:r>
    </w:p>
    <w:p w:rsidR="007A6222" w:rsidRDefault="00CF4AD5" w:rsidP="00A851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zawiadamia strony </w:t>
      </w:r>
    </w:p>
    <w:p w:rsidR="00A8510C" w:rsidRPr="00A8510C" w:rsidRDefault="00A8510C" w:rsidP="00A8510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5CAA" w:rsidRPr="00DF6A07" w:rsidRDefault="009A6419" w:rsidP="00E010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wydana została decyzja Wójta Gminy Wierzchowo</w:t>
      </w:r>
      <w:r w:rsidR="00614ECA">
        <w:rPr>
          <w:rFonts w:ascii="Times New Roman" w:hAnsi="Times New Roman" w:cs="Times New Roman"/>
          <w:sz w:val="24"/>
          <w:szCs w:val="24"/>
        </w:rPr>
        <w:t xml:space="preserve"> nr OŚ.6220.0</w:t>
      </w:r>
      <w:r w:rsidR="00E0108D">
        <w:rPr>
          <w:rFonts w:ascii="Times New Roman" w:hAnsi="Times New Roman" w:cs="Times New Roman"/>
          <w:sz w:val="24"/>
          <w:szCs w:val="24"/>
        </w:rPr>
        <w:t>7</w:t>
      </w:r>
      <w:r w:rsidR="00614ECA">
        <w:rPr>
          <w:rFonts w:ascii="Times New Roman" w:hAnsi="Times New Roman" w:cs="Times New Roman"/>
          <w:sz w:val="24"/>
          <w:szCs w:val="24"/>
        </w:rPr>
        <w:t>.202</w:t>
      </w:r>
      <w:r w:rsidR="00E0108D">
        <w:rPr>
          <w:rFonts w:ascii="Times New Roman" w:hAnsi="Times New Roman" w:cs="Times New Roman"/>
          <w:sz w:val="24"/>
          <w:szCs w:val="24"/>
        </w:rPr>
        <w:t>1</w:t>
      </w:r>
      <w:r w:rsidR="00614ECA">
        <w:rPr>
          <w:rFonts w:ascii="Times New Roman" w:hAnsi="Times New Roman" w:cs="Times New Roman"/>
          <w:sz w:val="24"/>
          <w:szCs w:val="24"/>
        </w:rPr>
        <w:t xml:space="preserve">.KK z dnia </w:t>
      </w:r>
      <w:r w:rsidR="0029355C">
        <w:rPr>
          <w:rFonts w:ascii="Times New Roman" w:hAnsi="Times New Roman" w:cs="Times New Roman"/>
          <w:sz w:val="24"/>
          <w:szCs w:val="24"/>
        </w:rPr>
        <w:t>20</w:t>
      </w:r>
      <w:r w:rsidR="00614ECA">
        <w:rPr>
          <w:rFonts w:ascii="Times New Roman" w:hAnsi="Times New Roman" w:cs="Times New Roman"/>
          <w:sz w:val="24"/>
          <w:szCs w:val="24"/>
        </w:rPr>
        <w:t>.0</w:t>
      </w:r>
      <w:r w:rsidR="00E0108D">
        <w:rPr>
          <w:rFonts w:ascii="Times New Roman" w:hAnsi="Times New Roman" w:cs="Times New Roman"/>
          <w:sz w:val="24"/>
          <w:szCs w:val="24"/>
        </w:rPr>
        <w:t>6</w:t>
      </w:r>
      <w:r w:rsidR="00614ECA">
        <w:rPr>
          <w:rFonts w:ascii="Times New Roman" w:hAnsi="Times New Roman" w:cs="Times New Roman"/>
          <w:sz w:val="24"/>
          <w:szCs w:val="24"/>
        </w:rPr>
        <w:t>.202</w:t>
      </w:r>
      <w:r w:rsidR="00067D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E0108D">
        <w:rPr>
          <w:rFonts w:ascii="Times New Roman" w:hAnsi="Times New Roman" w:cs="Times New Roman"/>
          <w:sz w:val="24"/>
          <w:szCs w:val="24"/>
        </w:rPr>
        <w:t xml:space="preserve">o środowiskowych uwarunkowaniach dla przedsięwzięcia polegającego na </w:t>
      </w:r>
      <w:r w:rsidR="00E0108D" w:rsidRPr="00E0108D">
        <w:rPr>
          <w:rFonts w:ascii="Times New Roman" w:hAnsi="Times New Roman" w:cs="Times New Roman"/>
          <w:sz w:val="24"/>
          <w:szCs w:val="24"/>
        </w:rPr>
        <w:t xml:space="preserve">budowie farmy fotowoltaicznej o mocy 298,4 </w:t>
      </w:r>
      <w:proofErr w:type="spellStart"/>
      <w:r w:rsidR="00E0108D" w:rsidRPr="00E0108D">
        <w:rPr>
          <w:rFonts w:ascii="Times New Roman" w:hAnsi="Times New Roman" w:cs="Times New Roman"/>
          <w:sz w:val="24"/>
          <w:szCs w:val="24"/>
        </w:rPr>
        <w:t>MWp</w:t>
      </w:r>
      <w:proofErr w:type="spellEnd"/>
      <w:r w:rsidR="00E0108D" w:rsidRPr="00E0108D">
        <w:rPr>
          <w:rFonts w:ascii="Times New Roman" w:hAnsi="Times New Roman" w:cs="Times New Roman"/>
          <w:sz w:val="24"/>
          <w:szCs w:val="24"/>
        </w:rPr>
        <w:t xml:space="preserve"> na działkach nr 1/1, 244 obręb Otrzep oraz działkach nr 411/8, 409/1, 48/2, 20/4, 364 obręb Świerczyna</w:t>
      </w:r>
      <w:r w:rsidR="00E0108D">
        <w:rPr>
          <w:rFonts w:ascii="Times New Roman" w:hAnsi="Times New Roman" w:cs="Times New Roman"/>
          <w:sz w:val="24"/>
          <w:szCs w:val="24"/>
        </w:rPr>
        <w:t>.</w:t>
      </w:r>
    </w:p>
    <w:p w:rsidR="00A8510C" w:rsidRPr="00A8510C" w:rsidRDefault="00A8510C" w:rsidP="00A8510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A6419" w:rsidRPr="00882271" w:rsidRDefault="009A6419" w:rsidP="009A6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Z wyżej wymienioną decyzją oraz dokumentacją sprawy można zapoznać się w siedzibie Urzędu Gminy Wierzchowo ul. Długa 29, 78 – 530 Wierzchowo, referat gospodarki komunalnej, rolnictwa </w:t>
      </w:r>
      <w:r>
        <w:rPr>
          <w:rFonts w:ascii="Times New Roman" w:hAnsi="Times New Roman" w:cs="Times New Roman"/>
        </w:rPr>
        <w:br/>
        <w:t>i ochrony środowiska, pokój nr 13, w godz. od 7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 xml:space="preserve"> do 14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>.</w:t>
      </w:r>
    </w:p>
    <w:p w:rsidR="009A6419" w:rsidRPr="00A8510C" w:rsidRDefault="009A6419" w:rsidP="009A641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A6419" w:rsidRPr="00882271" w:rsidRDefault="009A6419" w:rsidP="009A64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271">
        <w:rPr>
          <w:rFonts w:ascii="Times New Roman" w:hAnsi="Times New Roman" w:cs="Times New Roman"/>
          <w:sz w:val="24"/>
          <w:szCs w:val="24"/>
        </w:rPr>
        <w:t xml:space="preserve">Niniejsze zawiadomienie zostaje podane do publicznej wiadomości przez zamieszczenie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882271">
        <w:rPr>
          <w:rFonts w:ascii="Times New Roman" w:hAnsi="Times New Roman" w:cs="Times New Roman"/>
          <w:sz w:val="24"/>
          <w:szCs w:val="24"/>
        </w:rPr>
        <w:t>na stronie Biuletynu Informacji Publicznej Urzędu Gminy Wierzchowo, a także przez wywieszenie na tablicy ogłoszeń Urzędu Gminy Wierzchowo.</w:t>
      </w:r>
    </w:p>
    <w:p w:rsidR="00A8510C" w:rsidRPr="00A8510C" w:rsidRDefault="00A8510C" w:rsidP="00A8510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97849" w:rsidRPr="008F3B39" w:rsidRDefault="00397849" w:rsidP="00A851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B39">
        <w:rPr>
          <w:rFonts w:ascii="Times New Roman" w:hAnsi="Times New Roman" w:cs="Times New Roman"/>
          <w:sz w:val="24"/>
          <w:szCs w:val="24"/>
        </w:rPr>
        <w:t>Obwieszczenie uważa się za doręczone po upływie 14 dni od dnia publicznego ogłoszenia.</w:t>
      </w:r>
    </w:p>
    <w:p w:rsidR="00397849" w:rsidRDefault="00397849" w:rsidP="007A6222">
      <w:pPr>
        <w:rPr>
          <w:rFonts w:ascii="Times New Roman" w:hAnsi="Times New Roman" w:cs="Times New Roman"/>
        </w:rPr>
      </w:pPr>
    </w:p>
    <w:p w:rsidR="00EB5423" w:rsidRDefault="00EB5423" w:rsidP="007A6222">
      <w:pPr>
        <w:rPr>
          <w:rFonts w:ascii="Times New Roman" w:hAnsi="Times New Roman" w:cs="Times New Roman"/>
        </w:rPr>
      </w:pPr>
    </w:p>
    <w:p w:rsidR="00EB5423" w:rsidRDefault="00EB5423" w:rsidP="007A6222">
      <w:pPr>
        <w:rPr>
          <w:rFonts w:ascii="Times New Roman" w:hAnsi="Times New Roman" w:cs="Times New Roman"/>
        </w:rPr>
      </w:pPr>
    </w:p>
    <w:p w:rsidR="00A43073" w:rsidRDefault="00A43073" w:rsidP="00A43073">
      <w:pPr>
        <w:spacing w:after="0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up. Wójta</w:t>
      </w:r>
    </w:p>
    <w:p w:rsidR="00A43073" w:rsidRDefault="00A43073" w:rsidP="00A43073">
      <w:pPr>
        <w:spacing w:after="0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Klaudia Kalinowska</w:t>
      </w:r>
    </w:p>
    <w:p w:rsidR="00A43073" w:rsidRDefault="00A43073" w:rsidP="00A43073">
      <w:pPr>
        <w:spacing w:after="0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Referatu Gospodarki Komunalnej</w:t>
      </w:r>
    </w:p>
    <w:p w:rsidR="005548D6" w:rsidRDefault="00A43073" w:rsidP="00A43073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Rolnictwa i Ochrony Środowiska</w:t>
      </w:r>
    </w:p>
    <w:sectPr w:rsidR="005548D6" w:rsidSect="00A8510C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D74FA8"/>
    <w:rsid w:val="00067D05"/>
    <w:rsid w:val="00225D42"/>
    <w:rsid w:val="002614B4"/>
    <w:rsid w:val="00284968"/>
    <w:rsid w:val="0029355C"/>
    <w:rsid w:val="00317814"/>
    <w:rsid w:val="00397849"/>
    <w:rsid w:val="005548D6"/>
    <w:rsid w:val="00614ECA"/>
    <w:rsid w:val="00663F5E"/>
    <w:rsid w:val="006E7030"/>
    <w:rsid w:val="00786028"/>
    <w:rsid w:val="007A6222"/>
    <w:rsid w:val="007B35BD"/>
    <w:rsid w:val="0085230A"/>
    <w:rsid w:val="00855CAA"/>
    <w:rsid w:val="008F3B39"/>
    <w:rsid w:val="00993A2C"/>
    <w:rsid w:val="009A6419"/>
    <w:rsid w:val="00A241FD"/>
    <w:rsid w:val="00A43073"/>
    <w:rsid w:val="00A71DB8"/>
    <w:rsid w:val="00A8510C"/>
    <w:rsid w:val="00B46BC3"/>
    <w:rsid w:val="00B823FF"/>
    <w:rsid w:val="00C246AF"/>
    <w:rsid w:val="00C91175"/>
    <w:rsid w:val="00CC38A5"/>
    <w:rsid w:val="00CF4AD5"/>
    <w:rsid w:val="00D45440"/>
    <w:rsid w:val="00D74FA8"/>
    <w:rsid w:val="00DD7F83"/>
    <w:rsid w:val="00DF6A07"/>
    <w:rsid w:val="00E0108D"/>
    <w:rsid w:val="00EB5423"/>
    <w:rsid w:val="00EB7DF6"/>
    <w:rsid w:val="00F24F1C"/>
    <w:rsid w:val="00FA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Tomek</cp:lastModifiedBy>
  <cp:revision>2</cp:revision>
  <cp:lastPrinted>2023-06-20T07:03:00Z</cp:lastPrinted>
  <dcterms:created xsi:type="dcterms:W3CDTF">2023-06-30T11:45:00Z</dcterms:created>
  <dcterms:modified xsi:type="dcterms:W3CDTF">2023-06-30T11:45:00Z</dcterms:modified>
</cp:coreProperties>
</file>